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776D" w14:textId="77777777" w:rsidR="00F52A1F" w:rsidRDefault="00F52A1F" w:rsidP="00157427">
      <w:pPr>
        <w:jc w:val="both"/>
      </w:pPr>
    </w:p>
    <w:p w14:paraId="6070737E" w14:textId="35DDCFDD" w:rsidR="00F52A1F" w:rsidRDefault="00F52A1F" w:rsidP="00157427">
      <w:pPr>
        <w:jc w:val="both"/>
      </w:pPr>
      <w:r>
        <w:rPr>
          <w:noProof/>
        </w:rPr>
        <w:drawing>
          <wp:inline distT="0" distB="0" distL="0" distR="0" wp14:anchorId="197C1CBE" wp14:editId="48093398">
            <wp:extent cx="5314950" cy="1590675"/>
            <wp:effectExtent l="0" t="0" r="0" b="9525"/>
            <wp:docPr id="2" name="Imagen 2" descr="Un dibujo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con letras&#10;&#10;Descripción generada automáticamente con confianza medi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CE5CC" w14:textId="2F18894C" w:rsidR="00F52A1F" w:rsidRDefault="00F52A1F" w:rsidP="00157427">
      <w:pPr>
        <w:jc w:val="both"/>
      </w:pPr>
      <w:r>
        <w:t>Junio de 2022</w:t>
      </w:r>
    </w:p>
    <w:p w14:paraId="46E10806" w14:textId="77777777" w:rsidR="00F52A1F" w:rsidRDefault="00F52A1F" w:rsidP="00157427">
      <w:pPr>
        <w:jc w:val="both"/>
      </w:pPr>
    </w:p>
    <w:p w14:paraId="1DB71CB6" w14:textId="51F88A5E" w:rsidR="00820496" w:rsidRDefault="00820496" w:rsidP="00157427">
      <w:pPr>
        <w:jc w:val="both"/>
      </w:pPr>
      <w:r>
        <w:t xml:space="preserve">Tomando en consideración el informe de resultados de la 1° Consulta AFUMINSAL disponible en la página web </w:t>
      </w:r>
      <w:hyperlink r:id="rId5" w:history="1">
        <w:r w:rsidRPr="003A4C16">
          <w:rPr>
            <w:rStyle w:val="Hipervnculo"/>
          </w:rPr>
          <w:t>www.afuminsal.cl</w:t>
        </w:r>
      </w:hyperlink>
      <w:r>
        <w:t xml:space="preserve"> y que se adjunta a este correo, queremos manifestar a la autoridad actual la urgente necesidad de abordar los problemas evidenciados en dicha encuesta.</w:t>
      </w:r>
    </w:p>
    <w:p w14:paraId="3E906B8F" w14:textId="4820FFD0" w:rsidR="006C1B31" w:rsidRDefault="006C1B31" w:rsidP="00157427">
      <w:pPr>
        <w:jc w:val="both"/>
      </w:pPr>
      <w:r>
        <w:t xml:space="preserve">Sobre esto queremos </w:t>
      </w:r>
      <w:r w:rsidR="00D07E5F">
        <w:t xml:space="preserve">destacar </w:t>
      </w:r>
      <w:r>
        <w:t>la deuda que se mantiene</w:t>
      </w:r>
      <w:r w:rsidR="00F52A1F">
        <w:t>,</w:t>
      </w:r>
      <w:r>
        <w:t xml:space="preserve"> de regularizar la planta de las subsecretarías de redes asistenciales y salud pública.</w:t>
      </w:r>
      <w:r w:rsidR="0053103B">
        <w:t xml:space="preserve"> La encuesta mostró que del total de los funcionarios que contestaron la encuesta online (n=155) 98,1% declaró que es muy necesario o necesario regularizar la planta del Ministerio. </w:t>
      </w:r>
    </w:p>
    <w:p w14:paraId="1D4C434A" w14:textId="078ACD86" w:rsidR="006C1B31" w:rsidRDefault="006C1B31" w:rsidP="00157427">
      <w:pPr>
        <w:jc w:val="both"/>
      </w:pPr>
      <w:r>
        <w:t xml:space="preserve">Todos los gobiernos han realizado promesas de actualizar los DFL 04 y DFL 05, sin </w:t>
      </w:r>
      <w:r w:rsidR="0053103B">
        <w:t>embargo,</w:t>
      </w:r>
      <w:r>
        <w:t xml:space="preserve"> estas han estado en estudio eternamente o esperando una propuesta de RRHH que nunca llega. </w:t>
      </w:r>
      <w:r w:rsidR="0053103B">
        <w:t xml:space="preserve"> En el intertanto, los funcionarios y funcionarias sufrimos maltrato y estrés producto de la inestabilidad laboral que se produce con cada cambio de Gobierno.</w:t>
      </w:r>
    </w:p>
    <w:p w14:paraId="72FB4ABE" w14:textId="082132C3" w:rsidR="00164C8B" w:rsidRPr="00157427" w:rsidRDefault="00164C8B" w:rsidP="00157427">
      <w:pPr>
        <w:jc w:val="both"/>
        <w:rPr>
          <w:b/>
          <w:bCs/>
        </w:rPr>
      </w:pPr>
      <w:r>
        <w:t xml:space="preserve">Por eso, atendiendo a la manifestación de la voluntad de nuestros funcionarios y funcionarias, </w:t>
      </w:r>
      <w:r w:rsidRPr="002E2036">
        <w:rPr>
          <w:b/>
          <w:bCs/>
        </w:rPr>
        <w:t xml:space="preserve">queremos </w:t>
      </w:r>
      <w:r w:rsidR="00F52A1F" w:rsidRPr="002E2036">
        <w:rPr>
          <w:b/>
          <w:bCs/>
        </w:rPr>
        <w:t>exigirles</w:t>
      </w:r>
      <w:r w:rsidRPr="002E2036">
        <w:rPr>
          <w:b/>
          <w:bCs/>
        </w:rPr>
        <w:t xml:space="preserve"> que se regularicen las plantas</w:t>
      </w:r>
      <w:r>
        <w:t xml:space="preserve">. Entendiendo el contexto de austeridad en que se encuentra el país, sabemos </w:t>
      </w:r>
      <w:r w:rsidR="00F52A1F">
        <w:t xml:space="preserve">que hay muchas formas y que una de ellas implica </w:t>
      </w:r>
      <w:r>
        <w:t>costo cero adicional</w:t>
      </w:r>
      <w:r w:rsidR="00F52A1F">
        <w:t xml:space="preserve">. </w:t>
      </w:r>
      <w:r w:rsidR="00F52A1F" w:rsidRPr="00157427">
        <w:rPr>
          <w:b/>
          <w:bCs/>
        </w:rPr>
        <w:t xml:space="preserve">Creemos que daría una señal concreta sobre </w:t>
      </w:r>
      <w:r w:rsidR="002E2036" w:rsidRPr="00157427">
        <w:rPr>
          <w:b/>
          <w:bCs/>
        </w:rPr>
        <w:t>el</w:t>
      </w:r>
      <w:r w:rsidR="00F52A1F" w:rsidRPr="00157427">
        <w:rPr>
          <w:b/>
          <w:bCs/>
        </w:rPr>
        <w:t xml:space="preserve"> valor para la autoridad de nuestro trabajo</w:t>
      </w:r>
      <w:r w:rsidRPr="00157427">
        <w:rPr>
          <w:b/>
          <w:bCs/>
        </w:rPr>
        <w:t xml:space="preserve">, </w:t>
      </w:r>
      <w:r w:rsidR="002E2036" w:rsidRPr="00157427">
        <w:rPr>
          <w:b/>
          <w:bCs/>
        </w:rPr>
        <w:t xml:space="preserve">el reconocimiento a nuestro esfuerzo en la pandemia, </w:t>
      </w:r>
      <w:r w:rsidR="00F52A1F" w:rsidRPr="00157427">
        <w:rPr>
          <w:b/>
          <w:bCs/>
        </w:rPr>
        <w:t xml:space="preserve">y que adicionalmente </w:t>
      </w:r>
      <w:r w:rsidRPr="00157427">
        <w:rPr>
          <w:b/>
          <w:bCs/>
        </w:rPr>
        <w:t xml:space="preserve">esto daría estabilidad y mejoras en salud mental para todos y todas. </w:t>
      </w:r>
      <w:r w:rsidR="002E2036" w:rsidRPr="00157427">
        <w:t>Finalmente,</w:t>
      </w:r>
      <w:r w:rsidRPr="00157427">
        <w:t xml:space="preserve"> posibilitaría que exista una carrera funcionaria basada en el mérito y no en el amiguismo u otras consideraciones, que sólo generan frustración y malestar entre nuestros asociados.</w:t>
      </w:r>
    </w:p>
    <w:p w14:paraId="6AFB3DFB" w14:textId="2973ADBC" w:rsidR="00F52A1F" w:rsidRDefault="00F52A1F" w:rsidP="00157427">
      <w:pPr>
        <w:jc w:val="both"/>
      </w:pPr>
      <w:r>
        <w:t>Por todo lo anterior</w:t>
      </w:r>
      <w:r w:rsidR="002E2036">
        <w:t>, solicitamos que se inicie ahora el proceso y que podamos concluirlo el próximo año 2023.</w:t>
      </w:r>
    </w:p>
    <w:p w14:paraId="7D482C04" w14:textId="73312485" w:rsidR="00820496" w:rsidRDefault="006C1B31" w:rsidP="00157427">
      <w:pPr>
        <w:jc w:val="both"/>
      </w:pPr>
      <w:r>
        <w:rPr>
          <w:noProof/>
        </w:rPr>
        <w:lastRenderedPageBreak/>
        <w:drawing>
          <wp:inline distT="0" distB="0" distL="0" distR="0" wp14:anchorId="29DC3A39" wp14:editId="6A6D85FF">
            <wp:extent cx="5815330" cy="2523360"/>
            <wp:effectExtent l="0" t="0" r="0" b="0"/>
            <wp:docPr id="1" name="Imagen 1" descr="Gráfico, Gráfico circ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Gráfico circular&#10;&#10;Descripción generada automáticament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7" t="7004" r="6666" b="5057"/>
                    <a:stretch/>
                  </pic:blipFill>
                  <pic:spPr bwMode="auto">
                    <a:xfrm>
                      <a:off x="0" y="0"/>
                      <a:ext cx="5839789" cy="2533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52F302" w14:textId="1AB430F1" w:rsidR="0053103B" w:rsidRDefault="0053103B" w:rsidP="00157427">
      <w:pPr>
        <w:jc w:val="both"/>
      </w:pPr>
      <w:r>
        <w:t>Fuente: Informe de Resultados 1° Consulta AFUMINSAL</w:t>
      </w:r>
      <w:r w:rsidR="00164C8B">
        <w:t>.</w:t>
      </w:r>
      <w:r>
        <w:t xml:space="preserve"> Noviembre de 2021</w:t>
      </w:r>
    </w:p>
    <w:p w14:paraId="0DC64B12" w14:textId="0B3AA9E4" w:rsidR="00F52A1F" w:rsidRDefault="00F52A1F" w:rsidP="00157427">
      <w:pPr>
        <w:jc w:val="both"/>
      </w:pPr>
    </w:p>
    <w:p w14:paraId="38A1F307" w14:textId="77777777" w:rsidR="00157427" w:rsidRDefault="00157427" w:rsidP="00157427">
      <w:pPr>
        <w:jc w:val="both"/>
      </w:pPr>
      <w:r>
        <w:t>Atentamente</w:t>
      </w:r>
    </w:p>
    <w:p w14:paraId="32AF43D7" w14:textId="77777777" w:rsidR="00157427" w:rsidRDefault="00157427" w:rsidP="00157427">
      <w:pPr>
        <w:jc w:val="both"/>
      </w:pPr>
    </w:p>
    <w:p w14:paraId="77F7DE01" w14:textId="7B0CBCAD" w:rsidR="00157427" w:rsidRDefault="00157427" w:rsidP="00157427">
      <w:pPr>
        <w:jc w:val="both"/>
      </w:pPr>
      <w:r>
        <w:t>AFUMINSAL</w:t>
      </w:r>
    </w:p>
    <w:p w14:paraId="649433B8" w14:textId="7E1B4A21" w:rsidR="00F52A1F" w:rsidRDefault="00F52A1F" w:rsidP="00157427">
      <w:pPr>
        <w:jc w:val="both"/>
      </w:pPr>
      <w:r>
        <w:t>Arriba los que luchan!</w:t>
      </w:r>
    </w:p>
    <w:p w14:paraId="22511D2F" w14:textId="77777777" w:rsidR="00F52A1F" w:rsidRDefault="00F52A1F" w:rsidP="00157427">
      <w:pPr>
        <w:jc w:val="both"/>
      </w:pPr>
    </w:p>
    <w:p w14:paraId="5CFF14EE" w14:textId="40D2E838" w:rsidR="00164C8B" w:rsidRDefault="00164C8B" w:rsidP="00157427">
      <w:pPr>
        <w:jc w:val="both"/>
      </w:pPr>
    </w:p>
    <w:p w14:paraId="76238C8C" w14:textId="77777777" w:rsidR="00164C8B" w:rsidRDefault="00164C8B" w:rsidP="00157427">
      <w:pPr>
        <w:jc w:val="both"/>
      </w:pPr>
    </w:p>
    <w:sectPr w:rsidR="00164C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96"/>
    <w:rsid w:val="00157427"/>
    <w:rsid w:val="00164C8B"/>
    <w:rsid w:val="002E2036"/>
    <w:rsid w:val="0053103B"/>
    <w:rsid w:val="006C1B31"/>
    <w:rsid w:val="00820496"/>
    <w:rsid w:val="00D07E5F"/>
    <w:rsid w:val="00F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3952"/>
  <w15:chartTrackingRefBased/>
  <w15:docId w15:val="{2D328C2E-136D-43B7-AC68-CD074A61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049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0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afuminsal.c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Zamora Valdés</dc:creator>
  <cp:keywords/>
  <dc:description/>
  <cp:lastModifiedBy>Patricia Zamora Valdés</cp:lastModifiedBy>
  <cp:revision>2</cp:revision>
  <dcterms:created xsi:type="dcterms:W3CDTF">2022-06-20T19:42:00Z</dcterms:created>
  <dcterms:modified xsi:type="dcterms:W3CDTF">2022-06-20T20:38:00Z</dcterms:modified>
</cp:coreProperties>
</file>